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206"/>
        <w:gridCol w:w="5151"/>
      </w:tblGrid>
      <w:tr w:rsidR="00A85A7B" w:rsidTr="00A85A7B">
        <w:trPr>
          <w:trHeight w:val="1302"/>
        </w:trPr>
        <w:tc>
          <w:tcPr>
            <w:tcW w:w="4219" w:type="dxa"/>
          </w:tcPr>
          <w:p w:rsidR="00A85A7B" w:rsidRDefault="00A85A7B" w:rsidP="00A85A7B">
            <w:pPr>
              <w:jc w:val="both"/>
              <w:rPr>
                <w:rFonts w:ascii="Nirmala UI" w:hAnsi="Nirmala UI" w:cs="Nirmala UI"/>
                <w:szCs w:val="22"/>
                <w:cs/>
              </w:rPr>
            </w:pPr>
            <w:r w:rsidRPr="003006E0">
              <w:rPr>
                <w:noProof/>
                <w:lang w:val="en-IN" w:eastAsia="en-IN"/>
              </w:rPr>
              <w:drawing>
                <wp:inline distT="0" distB="0" distL="0" distR="0" wp14:anchorId="3AACF9F7" wp14:editId="18FE49CF">
                  <wp:extent cx="2726574" cy="822960"/>
                  <wp:effectExtent l="0" t="0" r="0" b="0"/>
                  <wp:docPr id="12" name="Picture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" name="image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7828" cy="8233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7" w:type="dxa"/>
            <w:gridSpan w:val="2"/>
          </w:tcPr>
          <w:p w:rsidR="006D4C70" w:rsidRDefault="00A85A7B" w:rsidP="00A85A7B">
            <w:pPr>
              <w:jc w:val="both"/>
              <w:rPr>
                <w:rFonts w:ascii="Nirmala UI" w:hAnsi="Nirmala UI" w:cs="Nirmala UI"/>
                <w:b/>
                <w:bCs/>
                <w:szCs w:val="22"/>
              </w:rPr>
            </w:pPr>
            <w:r w:rsidRPr="00A85A7B">
              <w:rPr>
                <w:rFonts w:ascii="Nirmala UI" w:hAnsi="Nirmala UI" w:cs="Nirmala UI" w:hint="cs"/>
                <w:b/>
                <w:bCs/>
                <w:szCs w:val="22"/>
                <w:cs/>
              </w:rPr>
              <w:t>सेंट्रल बैंक ऑफ इंडिया</w:t>
            </w:r>
            <w:r w:rsidRPr="00A85A7B">
              <w:rPr>
                <w:rFonts w:ascii="Nirmala UI" w:hAnsi="Nirmala UI" w:cs="Nirmala UI" w:hint="cs"/>
                <w:b/>
                <w:bCs/>
                <w:szCs w:val="22"/>
              </w:rPr>
              <w:t xml:space="preserve">, </w:t>
            </w:r>
            <w:r w:rsidRPr="00A85A7B">
              <w:rPr>
                <w:rFonts w:ascii="Nirmala UI" w:hAnsi="Nirmala UI" w:cs="Nirmala UI" w:hint="cs"/>
                <w:b/>
                <w:bCs/>
                <w:szCs w:val="22"/>
                <w:cs/>
              </w:rPr>
              <w:t xml:space="preserve">क्षेत्रीय कार्यालय, प्रथम तल </w:t>
            </w:r>
          </w:p>
          <w:p w:rsidR="00A85A7B" w:rsidRPr="00A85A7B" w:rsidRDefault="00A85A7B" w:rsidP="00A85A7B">
            <w:pPr>
              <w:jc w:val="both"/>
              <w:rPr>
                <w:rFonts w:ascii="Nirmala UI" w:hAnsi="Nirmala UI" w:cs="Nirmala UI"/>
                <w:b/>
                <w:bCs/>
                <w:szCs w:val="22"/>
                <w:cs/>
              </w:rPr>
            </w:pPr>
            <w:r w:rsidRPr="00A85A7B">
              <w:rPr>
                <w:rFonts w:ascii="Nirmala UI" w:hAnsi="Nirmala UI" w:cs="Nirmala UI" w:hint="cs"/>
                <w:b/>
                <w:bCs/>
                <w:szCs w:val="22"/>
                <w:cs/>
              </w:rPr>
              <w:t>एश्ले हॉल, राजपुर रोड</w:t>
            </w:r>
            <w:r w:rsidRPr="00A85A7B">
              <w:rPr>
                <w:rFonts w:ascii="Nirmala UI" w:hAnsi="Nirmala UI" w:cs="Nirmala UI" w:hint="cs"/>
                <w:b/>
                <w:bCs/>
                <w:szCs w:val="22"/>
              </w:rPr>
              <w:t>,</w:t>
            </w:r>
            <w:r w:rsidRPr="00A85A7B">
              <w:rPr>
                <w:rFonts w:ascii="Nirmala UI" w:hAnsi="Nirmala UI" w:cs="Nirmala UI" w:hint="cs"/>
                <w:b/>
                <w:bCs/>
                <w:szCs w:val="22"/>
                <w:cs/>
              </w:rPr>
              <w:t xml:space="preserve">  देहरादून</w:t>
            </w:r>
          </w:p>
        </w:tc>
      </w:tr>
      <w:tr w:rsidR="00D35F2A" w:rsidTr="00A85A7B">
        <w:tc>
          <w:tcPr>
            <w:tcW w:w="9576" w:type="dxa"/>
            <w:gridSpan w:val="3"/>
          </w:tcPr>
          <w:p w:rsidR="00D35F2A" w:rsidRDefault="00D35F2A" w:rsidP="00D35F2A">
            <w:pPr>
              <w:jc w:val="center"/>
              <w:rPr>
                <w:rFonts w:ascii="Nirmala UI" w:hAnsi="Nirmala UI" w:cs="Nirmala UI"/>
                <w:b/>
                <w:bCs/>
                <w:sz w:val="32"/>
                <w:szCs w:val="28"/>
                <w:u w:val="single"/>
              </w:rPr>
            </w:pPr>
            <w:r w:rsidRPr="00003A0F">
              <w:rPr>
                <w:rFonts w:ascii="Nirmala UI" w:hAnsi="Nirmala UI" w:cs="Nirmala UI"/>
                <w:b/>
                <w:bCs/>
                <w:sz w:val="32"/>
                <w:szCs w:val="28"/>
                <w:u w:val="single"/>
                <w:cs/>
              </w:rPr>
              <w:t>भवन/परिसर लीज पर लेने हेतु आवेदन</w:t>
            </w:r>
          </w:p>
          <w:p w:rsidR="00D35F2A" w:rsidRPr="002B1C13" w:rsidRDefault="00D35F2A" w:rsidP="00D35F2A">
            <w:pPr>
              <w:jc w:val="both"/>
              <w:rPr>
                <w:rFonts w:ascii="Nirmala UI" w:hAnsi="Nirmala UI" w:cs="Nirmala UI"/>
                <w:szCs w:val="22"/>
              </w:rPr>
            </w:pPr>
            <w:r w:rsidRPr="002B1C13">
              <w:rPr>
                <w:rFonts w:ascii="Nirmala UI" w:hAnsi="Nirmala UI" w:cs="Nirmala UI" w:hint="cs"/>
                <w:szCs w:val="22"/>
                <w:cs/>
              </w:rPr>
              <w:t xml:space="preserve">सेंट्रल बैंक ऑफ इंडिया को अपनी </w:t>
            </w:r>
            <w:r w:rsidR="006D4C70">
              <w:rPr>
                <w:rFonts w:ascii="Nirmala UI" w:hAnsi="Nirmala UI" w:cs="Nirmala UI" w:hint="cs"/>
                <w:szCs w:val="22"/>
                <w:cs/>
              </w:rPr>
              <w:t xml:space="preserve">रूद्रपूर  </w:t>
            </w:r>
            <w:r w:rsidRPr="002B1C13">
              <w:rPr>
                <w:rFonts w:ascii="Nirmala UI" w:hAnsi="Nirmala UI" w:cs="Nirmala UI" w:hint="cs"/>
                <w:szCs w:val="22"/>
                <w:cs/>
              </w:rPr>
              <w:t xml:space="preserve">शाखा को वर्तमान </w:t>
            </w:r>
            <w:r w:rsidR="00A966C2">
              <w:rPr>
                <w:rFonts w:ascii="Nirmala UI" w:hAnsi="Nirmala UI" w:cs="Nirmala UI" w:hint="cs"/>
                <w:szCs w:val="22"/>
                <w:cs/>
              </w:rPr>
              <w:t>परिसर</w:t>
            </w:r>
            <w:r w:rsidR="005B5E01">
              <w:rPr>
                <w:rFonts w:ascii="Nirmala UI" w:hAnsi="Nirmala UI" w:cs="Nirmala UI"/>
                <w:szCs w:val="22"/>
              </w:rPr>
              <w:t xml:space="preserve"> </w:t>
            </w:r>
            <w:r w:rsidR="005B5E01">
              <w:rPr>
                <w:rFonts w:ascii="Nirmala UI" w:hAnsi="Nirmala UI" w:cs="Nirmala UI" w:hint="cs"/>
                <w:szCs w:val="22"/>
                <w:cs/>
              </w:rPr>
              <w:t>डी १/ डी २</w:t>
            </w:r>
            <w:r w:rsidR="005B5E01">
              <w:rPr>
                <w:rFonts w:ascii="Nirmala UI" w:hAnsi="Nirmala UI" w:cs="Nirmala UI" w:hint="cs"/>
                <w:szCs w:val="22"/>
              </w:rPr>
              <w:t xml:space="preserve">, </w:t>
            </w:r>
            <w:r w:rsidR="005B5E01">
              <w:rPr>
                <w:rFonts w:ascii="Nirmala UI" w:hAnsi="Nirmala UI" w:cs="Nirmala UI" w:hint="cs"/>
                <w:szCs w:val="22"/>
                <w:cs/>
              </w:rPr>
              <w:t>सिविल लाइन</w:t>
            </w:r>
            <w:r w:rsidR="005B5E01">
              <w:rPr>
                <w:rFonts w:ascii="Nirmala UI" w:hAnsi="Nirmala UI" w:cs="Nirmala UI" w:hint="cs"/>
                <w:szCs w:val="22"/>
              </w:rPr>
              <w:t xml:space="preserve">, </w:t>
            </w:r>
            <w:r w:rsidR="002C4DE0">
              <w:rPr>
                <w:rFonts w:ascii="Nirmala UI" w:hAnsi="Nirmala UI" w:cs="Nirmala UI" w:hint="cs"/>
                <w:szCs w:val="22"/>
                <w:cs/>
              </w:rPr>
              <w:t xml:space="preserve">निकट जनता </w:t>
            </w:r>
            <w:r w:rsidR="005B5E01">
              <w:rPr>
                <w:rFonts w:ascii="Nirmala UI" w:hAnsi="Nirmala UI" w:cs="Nirmala UI" w:hint="cs"/>
                <w:szCs w:val="22"/>
                <w:cs/>
              </w:rPr>
              <w:t>इंटर कालेज रूद्रपूर उधमसिंघ नग</w:t>
            </w:r>
            <w:r w:rsidR="00810ABA">
              <w:rPr>
                <w:rFonts w:ascii="Nirmala UI" w:hAnsi="Nirmala UI" w:cs="Nirmala UI" w:hint="cs"/>
                <w:szCs w:val="22"/>
                <w:cs/>
              </w:rPr>
              <w:t>र पिन-</w:t>
            </w:r>
            <w:r w:rsidR="00810ABA">
              <w:rPr>
                <w:rFonts w:ascii="Nirmala UI" w:hAnsi="Nirmala UI" w:cs="Nirmala UI"/>
                <w:szCs w:val="22"/>
                <w:lang w:val="en-IN"/>
              </w:rPr>
              <w:t>263153</w:t>
            </w:r>
            <w:r w:rsidR="005B5E01">
              <w:rPr>
                <w:rFonts w:ascii="Nirmala UI" w:hAnsi="Nirmala UI" w:cs="Nirmala UI" w:hint="cs"/>
                <w:szCs w:val="22"/>
                <w:cs/>
              </w:rPr>
              <w:t xml:space="preserve"> </w:t>
            </w:r>
            <w:r w:rsidR="00A966C2">
              <w:rPr>
                <w:rFonts w:ascii="Nirmala UI" w:hAnsi="Nirmala UI" w:cs="Nirmala UI" w:hint="cs"/>
                <w:szCs w:val="22"/>
                <w:cs/>
              </w:rPr>
              <w:t xml:space="preserve">से अन्य निकटतम परिसर में </w:t>
            </w:r>
            <w:r w:rsidR="00A966C2">
              <w:rPr>
                <w:rFonts w:ascii="Nirmala UI" w:hAnsi="Nirmala UI" w:cs="Nirmala UI"/>
                <w:szCs w:val="22"/>
              </w:rPr>
              <w:t xml:space="preserve">(500-1000 </w:t>
            </w:r>
            <w:r w:rsidR="00A966C2">
              <w:rPr>
                <w:rFonts w:ascii="Nirmala UI" w:hAnsi="Nirmala UI" w:cs="Nirmala UI" w:hint="cs"/>
                <w:szCs w:val="22"/>
                <w:cs/>
              </w:rPr>
              <w:t xml:space="preserve">मीटर) </w:t>
            </w:r>
            <w:r w:rsidRPr="002B1C13">
              <w:rPr>
                <w:rFonts w:ascii="Nirmala UI" w:hAnsi="Nirmala UI" w:cs="Nirmala UI" w:hint="cs"/>
                <w:szCs w:val="22"/>
                <w:cs/>
              </w:rPr>
              <w:t xml:space="preserve">स्थानांनतरित करने हेतु  पर्याप्त पार्किंग की जगह के साथ अधिमानतः भूतल पर </w:t>
            </w:r>
            <w:r w:rsidR="00A85A7B">
              <w:rPr>
                <w:rFonts w:ascii="Nirmala UI" w:hAnsi="Nirmala UI" w:cs="Nirmala UI" w:hint="cs"/>
                <w:szCs w:val="22"/>
                <w:cs/>
              </w:rPr>
              <w:t>10</w:t>
            </w:r>
            <w:r w:rsidRPr="002B1C13">
              <w:rPr>
                <w:rFonts w:ascii="Nirmala UI" w:hAnsi="Nirmala UI" w:cs="Nirmala UI" w:hint="cs"/>
                <w:szCs w:val="22"/>
                <w:cs/>
              </w:rPr>
              <w:t>00 से 1</w:t>
            </w:r>
            <w:r w:rsidR="00A85A7B">
              <w:rPr>
                <w:rFonts w:ascii="Nirmala UI" w:hAnsi="Nirmala UI" w:cs="Nirmala UI" w:hint="cs"/>
                <w:szCs w:val="22"/>
                <w:cs/>
              </w:rPr>
              <w:t>5</w:t>
            </w:r>
            <w:r w:rsidRPr="002B1C13">
              <w:rPr>
                <w:rFonts w:ascii="Nirmala UI" w:hAnsi="Nirmala UI" w:cs="Nirmala UI" w:hint="cs"/>
                <w:szCs w:val="22"/>
                <w:cs/>
              </w:rPr>
              <w:t>00 वर्गफीट (कार्पेट एरिया/</w:t>
            </w:r>
            <w:r w:rsidRPr="002B1C13">
              <w:rPr>
                <w:rFonts w:ascii="Nirmala UI" w:hAnsi="Nirmala UI" w:cs="Nirmala UI"/>
                <w:szCs w:val="22"/>
              </w:rPr>
              <w:t xml:space="preserve">Carpet Area) </w:t>
            </w:r>
            <w:r w:rsidRPr="002B1C13">
              <w:rPr>
                <w:rFonts w:ascii="Nirmala UI" w:hAnsi="Nirmala UI" w:cs="Nirmala UI" w:hint="cs"/>
                <w:szCs w:val="22"/>
                <w:cs/>
              </w:rPr>
              <w:t>तैयार व्यावसायिक परिसर की आवश्यकता है। सरकारी क्षेत्र के उपक्रमों अथवा सरकारी/अर्द्ध सरकारी</w:t>
            </w:r>
            <w:r w:rsidR="002C4DE0">
              <w:rPr>
                <w:rFonts w:ascii="Nirmala UI" w:hAnsi="Nirmala UI" w:cs="Nirmala UI" w:hint="cs"/>
                <w:szCs w:val="22"/>
                <w:cs/>
              </w:rPr>
              <w:t xml:space="preserve"> निकाय द्वारा पट्टा किराये पर दिये जाने वाले परिसर</w:t>
            </w:r>
            <w:r w:rsidRPr="002B1C13">
              <w:rPr>
                <w:rFonts w:ascii="Nirmala UI" w:hAnsi="Nirmala UI" w:cs="Nirmala UI" w:hint="cs"/>
                <w:szCs w:val="22"/>
                <w:cs/>
              </w:rPr>
              <w:t xml:space="preserve"> को प्राथमिकता दी जायेगी। </w:t>
            </w:r>
          </w:p>
          <w:p w:rsidR="00D35F2A" w:rsidRPr="002B1C13" w:rsidRDefault="00D35F2A" w:rsidP="00D35F2A">
            <w:pPr>
              <w:jc w:val="both"/>
              <w:rPr>
                <w:rFonts w:ascii="Nirmala UI" w:hAnsi="Nirmala UI" w:cs="Nirmala UI"/>
                <w:szCs w:val="22"/>
              </w:rPr>
            </w:pPr>
            <w:r w:rsidRPr="002B1C13">
              <w:rPr>
                <w:rFonts w:ascii="Nirmala UI" w:hAnsi="Nirmala UI" w:cs="Nirmala UI" w:hint="cs"/>
                <w:szCs w:val="22"/>
                <w:cs/>
              </w:rPr>
              <w:t xml:space="preserve">कृपया बिड फॉर्मेट व नियम एवं शर्तों के लिए हमारे बैंक की वेबसाइट </w:t>
            </w:r>
            <w:r w:rsidR="00810ABA">
              <w:rPr>
                <w:rFonts w:ascii="Nirmala UI" w:hAnsi="Nirmala UI" w:cs="Nirmala UI"/>
                <w:szCs w:val="22"/>
              </w:rPr>
              <w:fldChar w:fldCharType="begin"/>
            </w:r>
            <w:r w:rsidR="00810ABA">
              <w:rPr>
                <w:rFonts w:ascii="Nirmala UI" w:hAnsi="Nirmala UI" w:cs="Nirmala UI"/>
                <w:szCs w:val="22"/>
              </w:rPr>
              <w:instrText xml:space="preserve"> HYPERLINK "http://</w:instrText>
            </w:r>
            <w:r w:rsidR="00810ABA" w:rsidRPr="00810ABA">
              <w:rPr>
                <w:rFonts w:ascii="Nirmala UI" w:hAnsi="Nirmala UI" w:cs="Nirmala UI"/>
                <w:szCs w:val="22"/>
              </w:rPr>
              <w:instrText>www.centralbank.bank.in</w:instrText>
            </w:r>
            <w:r w:rsidR="00810ABA">
              <w:rPr>
                <w:rFonts w:ascii="Nirmala UI" w:hAnsi="Nirmala UI" w:cs="Nirmala UI"/>
                <w:szCs w:val="22"/>
              </w:rPr>
              <w:instrText xml:space="preserve">" </w:instrText>
            </w:r>
            <w:r w:rsidR="00810ABA">
              <w:rPr>
                <w:rFonts w:ascii="Nirmala UI" w:hAnsi="Nirmala UI" w:cs="Nirmala UI"/>
                <w:szCs w:val="22"/>
              </w:rPr>
              <w:fldChar w:fldCharType="separate"/>
            </w:r>
            <w:r w:rsidR="00810ABA" w:rsidRPr="00285277">
              <w:rPr>
                <w:rStyle w:val="Hyperlink"/>
                <w:rFonts w:ascii="Nirmala UI" w:hAnsi="Nirmala UI" w:cs="Nirmala UI"/>
                <w:szCs w:val="22"/>
              </w:rPr>
              <w:t>www.centralbank.bank.in</w:t>
            </w:r>
            <w:r w:rsidR="00810ABA">
              <w:rPr>
                <w:rFonts w:ascii="Nirmala UI" w:hAnsi="Nirmala UI" w:cs="Nirmala UI"/>
                <w:szCs w:val="22"/>
              </w:rPr>
              <w:fldChar w:fldCharType="end"/>
            </w:r>
            <w:r w:rsidRPr="002B1C13">
              <w:rPr>
                <w:rFonts w:ascii="Nirmala UI" w:hAnsi="Nirmala UI" w:cs="Nirmala UI"/>
                <w:szCs w:val="22"/>
              </w:rPr>
              <w:t xml:space="preserve"> </w:t>
            </w:r>
            <w:r w:rsidRPr="002B1C13">
              <w:rPr>
                <w:rFonts w:ascii="Nirmala UI" w:hAnsi="Nirmala UI" w:cs="Nirmala UI" w:hint="cs"/>
                <w:szCs w:val="22"/>
                <w:cs/>
              </w:rPr>
              <w:t xml:space="preserve">पर लॉग इन करें अथवा सेंट्रल बैंक ऑफ इंडिया, क्षेत्रीय कार्यालय, एश्ले हॉल, देहरादून या </w:t>
            </w:r>
            <w:r w:rsidR="006D4C70">
              <w:rPr>
                <w:rFonts w:ascii="Nirmala UI" w:hAnsi="Nirmala UI" w:cs="Nirmala UI" w:hint="cs"/>
                <w:szCs w:val="22"/>
                <w:cs/>
              </w:rPr>
              <w:t>रूद्रपूर</w:t>
            </w:r>
            <w:r w:rsidR="006D4C70" w:rsidRPr="002B1C13">
              <w:rPr>
                <w:rFonts w:ascii="Nirmala UI" w:hAnsi="Nirmala UI" w:cs="Nirmala UI" w:hint="cs"/>
                <w:szCs w:val="22"/>
                <w:cs/>
              </w:rPr>
              <w:t xml:space="preserve"> </w:t>
            </w:r>
            <w:r w:rsidR="002C4DE0">
              <w:rPr>
                <w:rFonts w:ascii="Nirmala UI" w:hAnsi="Nirmala UI" w:cs="Nirmala UI" w:hint="cs"/>
                <w:szCs w:val="22"/>
                <w:cs/>
              </w:rPr>
              <w:t>शाखा</w:t>
            </w:r>
            <w:r w:rsidRPr="002B1C13">
              <w:rPr>
                <w:rFonts w:ascii="Nirmala UI" w:hAnsi="Nirmala UI" w:cs="Nirmala UI" w:hint="cs"/>
                <w:szCs w:val="22"/>
                <w:cs/>
              </w:rPr>
              <w:t xml:space="preserve"> से किसी भी कार्य दिवस में </w:t>
            </w:r>
            <w:r w:rsidR="0089076D">
              <w:rPr>
                <w:rFonts w:ascii="Nirmala UI" w:hAnsi="Nirmala UI" w:cs="Nirmala UI" w:hint="cs"/>
                <w:szCs w:val="22"/>
                <w:cs/>
              </w:rPr>
              <w:t>व्यवसाय समय पर प्राप्त</w:t>
            </w:r>
            <w:r w:rsidR="0089076D" w:rsidRPr="002B1C13">
              <w:rPr>
                <w:rFonts w:ascii="Nirmala UI" w:hAnsi="Nirmala UI" w:cs="Nirmala UI" w:hint="cs"/>
                <w:szCs w:val="22"/>
                <w:cs/>
              </w:rPr>
              <w:t xml:space="preserve"> करें। </w:t>
            </w:r>
          </w:p>
          <w:p w:rsidR="00D35F2A" w:rsidRDefault="00D35F2A" w:rsidP="00D35F2A">
            <w:pPr>
              <w:jc w:val="both"/>
              <w:rPr>
                <w:rFonts w:ascii="Nirmala UI" w:hAnsi="Nirmala UI" w:cs="Nirmala UI"/>
                <w:szCs w:val="22"/>
              </w:rPr>
            </w:pPr>
            <w:r w:rsidRPr="002B1C13">
              <w:rPr>
                <w:rFonts w:ascii="Nirmala UI" w:hAnsi="Nirmala UI" w:cs="Nirmala UI" w:hint="cs"/>
                <w:szCs w:val="22"/>
                <w:cs/>
              </w:rPr>
              <w:t>बैंक किसी भी प्रस्ताव अथवा सभी प्रस्तावों को बिना कारण बताए स्वीकार या अस्वीकार करने का अपना अधिकार सुरक्षित रखता है।</w:t>
            </w:r>
          </w:p>
          <w:p w:rsidR="00D35F2A" w:rsidRPr="002B1C13" w:rsidRDefault="00D35F2A" w:rsidP="00D35F2A">
            <w:pPr>
              <w:jc w:val="both"/>
              <w:rPr>
                <w:rFonts w:ascii="Nirmala UI" w:hAnsi="Nirmala UI" w:cs="Nirmala UI"/>
                <w:szCs w:val="22"/>
              </w:rPr>
            </w:pPr>
            <w:r w:rsidRPr="002B1C13">
              <w:rPr>
                <w:rFonts w:ascii="Nirmala UI" w:hAnsi="Nirmala UI" w:cs="Nirmala UI" w:hint="cs"/>
                <w:szCs w:val="22"/>
                <w:cs/>
              </w:rPr>
              <w:t>कृपया कोई प्रोपर्टी एजेंट अथवा बिचोलिये आवेदन न करें और न ही इस बाबत संपर्क करें।</w:t>
            </w:r>
          </w:p>
          <w:p w:rsidR="00D35F2A" w:rsidRPr="0089076D" w:rsidRDefault="00D35F2A" w:rsidP="00D35F2A">
            <w:pPr>
              <w:jc w:val="both"/>
              <w:rPr>
                <w:rFonts w:ascii="Nirmala UI" w:hAnsi="Nirmala UI" w:cs="Nirmala UI"/>
                <w:b/>
                <w:bCs/>
                <w:szCs w:val="22"/>
              </w:rPr>
            </w:pPr>
            <w:r w:rsidRPr="0089076D">
              <w:rPr>
                <w:rFonts w:ascii="Nirmala UI" w:hAnsi="Nirmala UI" w:cs="Nirmala UI" w:hint="cs"/>
                <w:b/>
                <w:bCs/>
                <w:szCs w:val="22"/>
                <w:cs/>
              </w:rPr>
              <w:t xml:space="preserve">निविदा जमा करने की अंतिम तिथि </w:t>
            </w:r>
            <w:r w:rsidR="004633A6">
              <w:rPr>
                <w:rFonts w:ascii="Nirmala UI" w:hAnsi="Nirmala UI" w:cs="Nirmala UI"/>
                <w:b/>
                <w:bCs/>
                <w:szCs w:val="22"/>
              </w:rPr>
              <w:t>1</w:t>
            </w:r>
            <w:r w:rsidR="00CE2790">
              <w:rPr>
                <w:rFonts w:ascii="Nirmala UI" w:hAnsi="Nirmala UI" w:cs="Nirmala UI"/>
                <w:b/>
                <w:bCs/>
                <w:szCs w:val="22"/>
              </w:rPr>
              <w:t>5</w:t>
            </w:r>
            <w:r w:rsidR="00A85A7B" w:rsidRPr="0089076D">
              <w:rPr>
                <w:rFonts w:ascii="Nirmala UI" w:hAnsi="Nirmala UI" w:cs="Nirmala UI" w:hint="cs"/>
                <w:b/>
                <w:bCs/>
                <w:szCs w:val="22"/>
                <w:cs/>
              </w:rPr>
              <w:t xml:space="preserve">.07.2026 </w:t>
            </w:r>
            <w:r w:rsidRPr="0089076D">
              <w:rPr>
                <w:rFonts w:ascii="Nirmala UI" w:hAnsi="Nirmala UI" w:cs="Nirmala UI" w:hint="cs"/>
                <w:b/>
                <w:bCs/>
                <w:szCs w:val="22"/>
                <w:cs/>
              </w:rPr>
              <w:t>शाम.</w:t>
            </w:r>
            <w:r w:rsidR="00A85A7B" w:rsidRPr="0089076D">
              <w:rPr>
                <w:rFonts w:ascii="Nirmala UI" w:hAnsi="Nirmala UI" w:cs="Nirmala UI" w:hint="cs"/>
                <w:b/>
                <w:bCs/>
                <w:szCs w:val="22"/>
                <w:cs/>
              </w:rPr>
              <w:t xml:space="preserve">5:00 </w:t>
            </w:r>
            <w:r w:rsidRPr="0089076D">
              <w:rPr>
                <w:rFonts w:ascii="Nirmala UI" w:hAnsi="Nirmala UI" w:cs="Nirmala UI" w:hint="cs"/>
                <w:b/>
                <w:bCs/>
                <w:szCs w:val="22"/>
                <w:cs/>
              </w:rPr>
              <w:t>बजे तक है।</w:t>
            </w:r>
          </w:p>
          <w:p w:rsidR="00141851" w:rsidRPr="002B1C13" w:rsidRDefault="00141851" w:rsidP="00D35F2A">
            <w:pPr>
              <w:jc w:val="both"/>
              <w:rPr>
                <w:rFonts w:ascii="Nirmala UI" w:hAnsi="Nirmala UI" w:cs="Nirmala UI"/>
                <w:szCs w:val="22"/>
              </w:rPr>
            </w:pPr>
          </w:p>
          <w:p w:rsidR="00D35F2A" w:rsidRPr="00141851" w:rsidRDefault="00D35F2A" w:rsidP="00D35F2A">
            <w:pPr>
              <w:jc w:val="both"/>
              <w:rPr>
                <w:rFonts w:ascii="Nirmala UI" w:hAnsi="Nirmala UI" w:cs="Nirmala UI"/>
                <w:b/>
                <w:bCs/>
                <w:szCs w:val="22"/>
              </w:rPr>
            </w:pPr>
            <w:r w:rsidRPr="00141851">
              <w:rPr>
                <w:rFonts w:ascii="Nirmala UI" w:hAnsi="Nirmala UI" w:cs="Nirmala UI" w:hint="cs"/>
                <w:b/>
                <w:bCs/>
                <w:szCs w:val="22"/>
                <w:cs/>
              </w:rPr>
              <w:t xml:space="preserve">दिनांकः </w:t>
            </w:r>
            <w:r w:rsidR="004633A6">
              <w:rPr>
                <w:rFonts w:ascii="Nirmala UI" w:hAnsi="Nirmala UI" w:cs="Nirmala UI"/>
                <w:b/>
                <w:bCs/>
                <w:szCs w:val="22"/>
              </w:rPr>
              <w:t>2</w:t>
            </w:r>
            <w:r w:rsidR="002C4DE0">
              <w:rPr>
                <w:rFonts w:ascii="Nirmala UI" w:hAnsi="Nirmala UI" w:cs="Nirmala UI"/>
                <w:b/>
                <w:bCs/>
                <w:szCs w:val="22"/>
                <w:lang w:val="en-IN"/>
              </w:rPr>
              <w:t>3</w:t>
            </w:r>
            <w:r w:rsidR="00A85A7B" w:rsidRPr="00141851">
              <w:rPr>
                <w:rFonts w:ascii="Nirmala UI" w:hAnsi="Nirmala UI" w:cs="Nirmala UI" w:hint="cs"/>
                <w:b/>
                <w:bCs/>
                <w:szCs w:val="22"/>
                <w:cs/>
              </w:rPr>
              <w:t>.06.2026</w:t>
            </w:r>
            <w:r w:rsidRPr="00141851">
              <w:rPr>
                <w:rFonts w:ascii="Nirmala UI" w:hAnsi="Nirmala UI" w:cs="Nirmala UI" w:hint="cs"/>
                <w:b/>
                <w:bCs/>
                <w:szCs w:val="22"/>
                <w:cs/>
              </w:rPr>
              <w:tab/>
            </w:r>
            <w:r w:rsidRPr="00141851">
              <w:rPr>
                <w:rFonts w:ascii="Nirmala UI" w:hAnsi="Nirmala UI" w:cs="Nirmala UI" w:hint="cs"/>
                <w:b/>
                <w:bCs/>
                <w:szCs w:val="22"/>
                <w:cs/>
              </w:rPr>
              <w:tab/>
            </w:r>
            <w:r w:rsidRPr="00141851">
              <w:rPr>
                <w:rFonts w:ascii="Nirmala UI" w:hAnsi="Nirmala UI" w:cs="Nirmala UI" w:hint="cs"/>
                <w:b/>
                <w:bCs/>
                <w:szCs w:val="22"/>
                <w:cs/>
              </w:rPr>
              <w:tab/>
            </w:r>
            <w:r w:rsidRPr="00141851">
              <w:rPr>
                <w:rFonts w:ascii="Nirmala UI" w:hAnsi="Nirmala UI" w:cs="Nirmala UI" w:hint="cs"/>
                <w:b/>
                <w:bCs/>
                <w:szCs w:val="22"/>
                <w:cs/>
              </w:rPr>
              <w:tab/>
            </w:r>
            <w:r w:rsidRPr="00141851">
              <w:rPr>
                <w:rFonts w:ascii="Nirmala UI" w:hAnsi="Nirmala UI" w:cs="Nirmala UI" w:hint="cs"/>
                <w:b/>
                <w:bCs/>
                <w:szCs w:val="22"/>
                <w:cs/>
              </w:rPr>
              <w:tab/>
            </w:r>
            <w:r w:rsidRPr="00141851">
              <w:rPr>
                <w:rFonts w:ascii="Nirmala UI" w:hAnsi="Nirmala UI" w:cs="Nirmala UI" w:hint="cs"/>
                <w:b/>
                <w:bCs/>
                <w:szCs w:val="22"/>
                <w:cs/>
              </w:rPr>
              <w:tab/>
            </w:r>
            <w:r w:rsidRPr="00141851">
              <w:rPr>
                <w:rFonts w:ascii="Nirmala UI" w:hAnsi="Nirmala UI" w:cs="Nirmala UI" w:hint="cs"/>
                <w:b/>
                <w:bCs/>
                <w:szCs w:val="22"/>
                <w:cs/>
              </w:rPr>
              <w:tab/>
            </w:r>
            <w:r w:rsidRPr="00141851">
              <w:rPr>
                <w:rFonts w:ascii="Nirmala UI" w:hAnsi="Nirmala UI" w:cs="Nirmala UI" w:hint="cs"/>
                <w:b/>
                <w:bCs/>
                <w:szCs w:val="22"/>
                <w:cs/>
              </w:rPr>
              <w:tab/>
            </w:r>
            <w:r w:rsidR="0089076D" w:rsidRPr="00141851">
              <w:rPr>
                <w:rFonts w:ascii="Nirmala UI" w:hAnsi="Nirmala UI" w:cs="Nirmala UI" w:hint="cs"/>
                <w:b/>
                <w:bCs/>
                <w:szCs w:val="22"/>
                <w:cs/>
              </w:rPr>
              <w:t xml:space="preserve">क्षेत्रीय </w:t>
            </w:r>
            <w:r w:rsidR="0089076D">
              <w:rPr>
                <w:rFonts w:ascii="Nirmala UI" w:hAnsi="Nirmala UI" w:cs="Nirmala UI" w:hint="cs"/>
                <w:b/>
                <w:bCs/>
                <w:szCs w:val="22"/>
                <w:cs/>
              </w:rPr>
              <w:t>प्रमुख</w:t>
            </w:r>
            <w:r w:rsidR="0089076D">
              <w:rPr>
                <w:rFonts w:ascii="Nirmala UI" w:hAnsi="Nirmala UI" w:cs="Nirmala UI" w:hint="cs"/>
                <w:b/>
                <w:bCs/>
                <w:szCs w:val="22"/>
              </w:rPr>
              <w:t>,</w:t>
            </w:r>
            <w:r w:rsidR="0089076D" w:rsidRPr="00141851">
              <w:rPr>
                <w:rFonts w:ascii="Nirmala UI" w:hAnsi="Nirmala UI" w:cs="Nirmala UI" w:hint="cs"/>
                <w:b/>
                <w:bCs/>
                <w:szCs w:val="22"/>
                <w:cs/>
              </w:rPr>
              <w:t xml:space="preserve"> देहरादून</w:t>
            </w:r>
          </w:p>
          <w:p w:rsidR="00D35F2A" w:rsidRDefault="00D35F2A" w:rsidP="00D35F2A">
            <w:pPr>
              <w:jc w:val="both"/>
              <w:rPr>
                <w:rFonts w:ascii="Nirmala UI" w:hAnsi="Nirmala UI" w:cs="Nirmala UI"/>
                <w:szCs w:val="22"/>
              </w:rPr>
            </w:pPr>
          </w:p>
        </w:tc>
      </w:tr>
      <w:tr w:rsidR="00A85A7B" w:rsidTr="00A85A7B">
        <w:tc>
          <w:tcPr>
            <w:tcW w:w="4425" w:type="dxa"/>
            <w:gridSpan w:val="2"/>
          </w:tcPr>
          <w:p w:rsidR="00A85A7B" w:rsidRDefault="00A85A7B" w:rsidP="002B1C13">
            <w:pPr>
              <w:jc w:val="both"/>
              <w:rPr>
                <w:rFonts w:ascii="Nirmala UI" w:hAnsi="Nirmala UI" w:cs="Nirmala UI"/>
                <w:szCs w:val="22"/>
              </w:rPr>
            </w:pPr>
            <w:r w:rsidRPr="003006E0">
              <w:rPr>
                <w:noProof/>
                <w:lang w:val="en-IN" w:eastAsia="en-IN"/>
              </w:rPr>
              <w:drawing>
                <wp:inline distT="0" distB="0" distL="0" distR="0" wp14:anchorId="1A60276C" wp14:editId="75D51D24">
                  <wp:extent cx="2726574" cy="822960"/>
                  <wp:effectExtent l="0" t="0" r="0" b="0"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" name="image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7828" cy="8233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51" w:type="dxa"/>
          </w:tcPr>
          <w:p w:rsidR="00A85A7B" w:rsidRPr="00141851" w:rsidRDefault="00141851" w:rsidP="00141851">
            <w:pPr>
              <w:jc w:val="center"/>
              <w:rPr>
                <w:rFonts w:asciiTheme="majorHAnsi" w:hAnsiTheme="majorHAnsi" w:cs="Nirmala UI"/>
                <w:b/>
                <w:bCs/>
                <w:sz w:val="34"/>
                <w:szCs w:val="34"/>
              </w:rPr>
            </w:pPr>
            <w:r w:rsidRPr="00141851">
              <w:rPr>
                <w:rFonts w:asciiTheme="majorHAnsi" w:hAnsiTheme="majorHAnsi" w:cs="Nirmala UI"/>
                <w:b/>
                <w:bCs/>
                <w:sz w:val="34"/>
                <w:szCs w:val="34"/>
              </w:rPr>
              <w:t>Central Bank Of India</w:t>
            </w:r>
          </w:p>
          <w:p w:rsidR="00141851" w:rsidRPr="00141851" w:rsidRDefault="00141851" w:rsidP="00141851">
            <w:pPr>
              <w:jc w:val="center"/>
              <w:rPr>
                <w:rFonts w:ascii="Nirmala UI" w:hAnsi="Nirmala UI" w:cs="Nirmala UI"/>
                <w:szCs w:val="22"/>
              </w:rPr>
            </w:pPr>
            <w:r w:rsidRPr="00141851">
              <w:rPr>
                <w:rFonts w:ascii="Nirmala UI" w:hAnsi="Nirmala UI" w:cs="Nirmala UI"/>
                <w:szCs w:val="22"/>
              </w:rPr>
              <w:t xml:space="preserve">Regional Office, </w:t>
            </w:r>
            <w:proofErr w:type="spellStart"/>
            <w:r w:rsidRPr="00141851">
              <w:rPr>
                <w:rFonts w:ascii="Nirmala UI" w:hAnsi="Nirmala UI" w:cs="Nirmala UI"/>
                <w:szCs w:val="22"/>
              </w:rPr>
              <w:t>Astley</w:t>
            </w:r>
            <w:proofErr w:type="spellEnd"/>
            <w:r w:rsidRPr="00141851">
              <w:rPr>
                <w:rFonts w:ascii="Nirmala UI" w:hAnsi="Nirmala UI" w:cs="Nirmala UI"/>
                <w:szCs w:val="22"/>
              </w:rPr>
              <w:t xml:space="preserve"> Hall</w:t>
            </w:r>
          </w:p>
          <w:p w:rsidR="00141851" w:rsidRPr="00A85A7B" w:rsidRDefault="00141851" w:rsidP="00141851">
            <w:pPr>
              <w:jc w:val="center"/>
              <w:rPr>
                <w:rFonts w:ascii="Nirmala UI" w:hAnsi="Nirmala UI" w:cs="Nirmala UI"/>
                <w:b/>
                <w:bCs/>
                <w:szCs w:val="22"/>
                <w:cs/>
              </w:rPr>
            </w:pPr>
            <w:r w:rsidRPr="00141851">
              <w:rPr>
                <w:rFonts w:ascii="Nirmala UI" w:hAnsi="Nirmala UI" w:cs="Nirmala UI"/>
                <w:szCs w:val="22"/>
              </w:rPr>
              <w:t>Dehradun</w:t>
            </w:r>
          </w:p>
        </w:tc>
      </w:tr>
      <w:tr w:rsidR="00A85A7B" w:rsidTr="00A85A7B">
        <w:tc>
          <w:tcPr>
            <w:tcW w:w="9576" w:type="dxa"/>
            <w:gridSpan w:val="3"/>
          </w:tcPr>
          <w:p w:rsidR="00A85A7B" w:rsidRDefault="00A85A7B" w:rsidP="00D35F2A">
            <w:pPr>
              <w:jc w:val="center"/>
              <w:rPr>
                <w:rFonts w:ascii="Nirmala UI" w:hAnsi="Nirmala UI" w:cs="Nirmala UI"/>
                <w:b/>
                <w:bCs/>
                <w:szCs w:val="22"/>
                <w:u w:val="single"/>
              </w:rPr>
            </w:pPr>
            <w:r w:rsidRPr="00737353">
              <w:rPr>
                <w:rFonts w:ascii="Nirmala UI" w:hAnsi="Nirmala UI" w:cs="Nirmala UI"/>
                <w:b/>
                <w:bCs/>
                <w:szCs w:val="22"/>
                <w:u w:val="single"/>
              </w:rPr>
              <w:t>INVITATION OF BIDS/OFFERS FOR PREMISES ON LEASE</w:t>
            </w:r>
          </w:p>
          <w:p w:rsidR="00A85A7B" w:rsidRDefault="00A85A7B" w:rsidP="00D35F2A">
            <w:pPr>
              <w:jc w:val="both"/>
              <w:rPr>
                <w:rFonts w:ascii="Arial Unicode MS" w:eastAsia="Arial Unicode MS" w:hAnsi="Arial Unicode MS" w:cs="Arial Unicode MS"/>
                <w:szCs w:val="22"/>
              </w:rPr>
            </w:pPr>
            <w:r w:rsidRPr="00900FD7">
              <w:rPr>
                <w:rFonts w:ascii="Arial Unicode MS" w:eastAsia="Arial Unicode MS" w:hAnsi="Arial Unicode MS" w:cs="Arial Unicode MS"/>
                <w:szCs w:val="22"/>
              </w:rPr>
              <w:t>Central Bank of India requires</w:t>
            </w:r>
            <w:r w:rsidR="002C4DE0">
              <w:rPr>
                <w:rFonts w:ascii="Arial Unicode MS" w:eastAsia="Arial Unicode MS" w:hAnsi="Arial Unicode MS" w:cs="Arial Unicode MS"/>
                <w:szCs w:val="22"/>
              </w:rPr>
              <w:t xml:space="preserve"> premises</w:t>
            </w:r>
            <w:r w:rsidRPr="00900FD7">
              <w:rPr>
                <w:rFonts w:ascii="Arial Unicode MS" w:eastAsia="Arial Unicode MS" w:hAnsi="Arial Unicode MS" w:cs="Arial Unicode MS"/>
                <w:szCs w:val="22"/>
              </w:rPr>
              <w:t xml:space="preserve"> admeasuring </w:t>
            </w:r>
            <w:r w:rsidRPr="00656487">
              <w:rPr>
                <w:rFonts w:ascii="Arial Unicode MS" w:eastAsia="Arial Unicode MS" w:hAnsi="Arial Unicode MS" w:cs="Arial Unicode MS"/>
                <w:b/>
                <w:bCs/>
                <w:szCs w:val="22"/>
              </w:rPr>
              <w:t xml:space="preserve">1000-1500 </w:t>
            </w:r>
            <w:proofErr w:type="spellStart"/>
            <w:r w:rsidR="006D4C70" w:rsidRPr="00656487">
              <w:rPr>
                <w:rFonts w:ascii="Arial Unicode MS" w:eastAsia="Arial Unicode MS" w:hAnsi="Arial Unicode MS" w:cs="Arial Unicode MS"/>
                <w:b/>
                <w:bCs/>
                <w:szCs w:val="22"/>
              </w:rPr>
              <w:t>Sq</w:t>
            </w:r>
            <w:proofErr w:type="spellEnd"/>
            <w:r w:rsidR="006D4C70" w:rsidRPr="00656487">
              <w:rPr>
                <w:rFonts w:ascii="Arial Unicode MS" w:eastAsia="Arial Unicode MS" w:hAnsi="Arial Unicode MS" w:cs="Arial Unicode MS"/>
                <w:b/>
                <w:bCs/>
                <w:szCs w:val="22"/>
              </w:rPr>
              <w:t xml:space="preserve"> Ft </w:t>
            </w:r>
            <w:r w:rsidRPr="00656487">
              <w:rPr>
                <w:rFonts w:ascii="Arial Unicode MS" w:eastAsia="Arial Unicode MS" w:hAnsi="Arial Unicode MS" w:cs="Arial Unicode MS"/>
                <w:b/>
                <w:bCs/>
                <w:szCs w:val="22"/>
              </w:rPr>
              <w:t>carpet area</w:t>
            </w:r>
            <w:r w:rsidR="00303670">
              <w:rPr>
                <w:rFonts w:ascii="Arial Unicode MS" w:eastAsia="Arial Unicode MS" w:hAnsi="Arial Unicode MS" w:cs="Arial Unicode MS"/>
                <w:b/>
                <w:bCs/>
                <w:szCs w:val="22"/>
              </w:rPr>
              <w:t xml:space="preserve"> at nearby location (500-1000 meter)</w:t>
            </w:r>
            <w:r w:rsidRPr="00900FD7">
              <w:rPr>
                <w:rFonts w:ascii="Arial Unicode MS" w:eastAsia="Arial Unicode MS" w:hAnsi="Arial Unicode MS" w:cs="Arial Unicode MS"/>
                <w:szCs w:val="22"/>
              </w:rPr>
              <w:t xml:space="preserve"> in ready for possession preferably on the ground floor with adequate parking space for</w:t>
            </w:r>
            <w:r w:rsidR="00303670">
              <w:rPr>
                <w:rFonts w:ascii="Arial Unicode MS" w:eastAsia="Arial Unicode MS" w:hAnsi="Arial Unicode MS" w:cs="Arial Unicode MS"/>
                <w:szCs w:val="22"/>
              </w:rPr>
              <w:t xml:space="preserve"> shifting</w:t>
            </w:r>
            <w:r w:rsidRPr="00900FD7">
              <w:rPr>
                <w:rFonts w:ascii="Arial Unicode MS" w:eastAsia="Arial Unicode MS" w:hAnsi="Arial Unicode MS" w:cs="Arial Unicode MS"/>
                <w:szCs w:val="22"/>
              </w:rPr>
              <w:t xml:space="preserve"> their </w:t>
            </w:r>
            <w:proofErr w:type="spellStart"/>
            <w:r w:rsidR="006D4C70">
              <w:rPr>
                <w:rFonts w:ascii="Arial Unicode MS" w:eastAsia="Arial Unicode MS" w:hAnsi="Arial Unicode MS" w:cs="Arial Unicode MS"/>
                <w:b/>
                <w:bCs/>
                <w:szCs w:val="22"/>
              </w:rPr>
              <w:t>Rudrapur</w:t>
            </w:r>
            <w:proofErr w:type="spellEnd"/>
            <w:r w:rsidR="006D4C70">
              <w:rPr>
                <w:rFonts w:ascii="Arial Unicode MS" w:eastAsia="Arial Unicode MS" w:hAnsi="Arial Unicode MS" w:cs="Arial Unicode MS"/>
                <w:b/>
                <w:bCs/>
                <w:szCs w:val="22"/>
              </w:rPr>
              <w:t xml:space="preserve"> </w:t>
            </w:r>
            <w:r w:rsidRPr="00900FD7">
              <w:rPr>
                <w:rFonts w:ascii="Arial Unicode MS" w:eastAsia="Arial Unicode MS" w:hAnsi="Arial Unicode MS" w:cs="Arial Unicode MS"/>
                <w:szCs w:val="22"/>
              </w:rPr>
              <w:t>branch/office</w:t>
            </w:r>
            <w:r w:rsidR="005B5E01">
              <w:rPr>
                <w:rFonts w:ascii="Arial Unicode MS" w:eastAsia="Arial Unicode MS" w:hAnsi="Arial Unicode MS" w:cs="Arial Unicode MS"/>
                <w:szCs w:val="22"/>
              </w:rPr>
              <w:t xml:space="preserve"> situated at D1/D2 Civil line, Near </w:t>
            </w:r>
            <w:proofErr w:type="spellStart"/>
            <w:r w:rsidR="005B5E01">
              <w:rPr>
                <w:rFonts w:ascii="Arial Unicode MS" w:eastAsia="Arial Unicode MS" w:hAnsi="Arial Unicode MS" w:cs="Arial Unicode MS"/>
                <w:szCs w:val="22"/>
              </w:rPr>
              <w:t>Janta</w:t>
            </w:r>
            <w:proofErr w:type="spellEnd"/>
            <w:r w:rsidR="005B5E01">
              <w:rPr>
                <w:rFonts w:ascii="Arial Unicode MS" w:eastAsia="Arial Unicode MS" w:hAnsi="Arial Unicode MS" w:cs="Arial Unicode MS"/>
                <w:szCs w:val="22"/>
              </w:rPr>
              <w:t xml:space="preserve"> </w:t>
            </w:r>
            <w:r w:rsidR="00810ABA">
              <w:rPr>
                <w:rFonts w:ascii="Arial Unicode MS" w:eastAsia="Arial Unicode MS" w:hAnsi="Arial Unicode MS" w:cs="Arial Unicode MS"/>
                <w:szCs w:val="22"/>
              </w:rPr>
              <w:t>Inter College</w:t>
            </w:r>
            <w:r w:rsidR="005B5E01">
              <w:rPr>
                <w:rFonts w:ascii="Arial Unicode MS" w:eastAsia="Arial Unicode MS" w:hAnsi="Arial Unicode MS" w:cs="Arial Unicode MS"/>
                <w:szCs w:val="22"/>
              </w:rPr>
              <w:t xml:space="preserve">, </w:t>
            </w:r>
            <w:proofErr w:type="spellStart"/>
            <w:r w:rsidR="005B5E01">
              <w:rPr>
                <w:rFonts w:ascii="Arial Unicode MS" w:eastAsia="Arial Unicode MS" w:hAnsi="Arial Unicode MS" w:cs="Arial Unicode MS"/>
                <w:szCs w:val="22"/>
              </w:rPr>
              <w:t>Rudrap</w:t>
            </w:r>
            <w:r w:rsidR="0089076D">
              <w:rPr>
                <w:rFonts w:ascii="Arial Unicode MS" w:eastAsia="Arial Unicode MS" w:hAnsi="Arial Unicode MS" w:cs="Arial Unicode MS"/>
                <w:szCs w:val="22"/>
              </w:rPr>
              <w:t>ur</w:t>
            </w:r>
            <w:proofErr w:type="spellEnd"/>
            <w:r w:rsidR="0089076D">
              <w:rPr>
                <w:rFonts w:ascii="Arial Unicode MS" w:eastAsia="Arial Unicode MS" w:hAnsi="Arial Unicode MS" w:cs="Arial Unicode MS"/>
                <w:szCs w:val="22"/>
              </w:rPr>
              <w:t xml:space="preserve">, </w:t>
            </w:r>
            <w:proofErr w:type="spellStart"/>
            <w:r w:rsidR="00810ABA">
              <w:rPr>
                <w:rFonts w:ascii="Arial Unicode MS" w:eastAsia="Arial Unicode MS" w:hAnsi="Arial Unicode MS" w:cs="Arial Unicode MS"/>
                <w:szCs w:val="22"/>
              </w:rPr>
              <w:t>Udham</w:t>
            </w:r>
            <w:proofErr w:type="spellEnd"/>
            <w:r w:rsidR="00810ABA">
              <w:rPr>
                <w:rFonts w:ascii="Arial Unicode MS" w:eastAsia="Arial Unicode MS" w:hAnsi="Arial Unicode MS" w:cs="Arial Unicode MS"/>
                <w:szCs w:val="22"/>
              </w:rPr>
              <w:t xml:space="preserve"> S</w:t>
            </w:r>
            <w:r w:rsidR="00303670">
              <w:rPr>
                <w:rFonts w:ascii="Arial Unicode MS" w:eastAsia="Arial Unicode MS" w:hAnsi="Arial Unicode MS" w:cs="Arial Unicode MS"/>
                <w:szCs w:val="22"/>
              </w:rPr>
              <w:t>ingh Nagar PIN-263153</w:t>
            </w:r>
            <w:r w:rsidRPr="00900FD7">
              <w:rPr>
                <w:rFonts w:ascii="Arial Unicode MS" w:eastAsia="Arial Unicode MS" w:hAnsi="Arial Unicode MS" w:cs="Arial Unicode MS"/>
                <w:szCs w:val="22"/>
              </w:rPr>
              <w:t>.</w:t>
            </w:r>
            <w:r w:rsidR="00303670">
              <w:rPr>
                <w:rFonts w:ascii="Arial Unicode MS" w:eastAsia="Arial Unicode MS" w:hAnsi="Arial Unicode MS" w:cs="Arial Unicode MS"/>
                <w:szCs w:val="22"/>
              </w:rPr>
              <w:t xml:space="preserve"> </w:t>
            </w:r>
            <w:r w:rsidRPr="00900FD7">
              <w:rPr>
                <w:rFonts w:ascii="Arial Unicode MS" w:eastAsia="Arial Unicode MS" w:hAnsi="Arial Unicode MS" w:cs="Arial Unicode MS"/>
                <w:szCs w:val="22"/>
              </w:rPr>
              <w:t xml:space="preserve">Priority will be accorded to Government/Semi Govt. bodies or public sector undertakings. Kindly download the </w:t>
            </w:r>
            <w:r w:rsidR="0089076D" w:rsidRPr="00900FD7">
              <w:rPr>
                <w:rFonts w:ascii="Arial Unicode MS" w:eastAsia="Arial Unicode MS" w:hAnsi="Arial Unicode MS" w:cs="Arial Unicode MS"/>
                <w:szCs w:val="22"/>
              </w:rPr>
              <w:t>forma</w:t>
            </w:r>
            <w:r w:rsidR="0089076D">
              <w:rPr>
                <w:rFonts w:ascii="Arial Unicode MS" w:eastAsia="Arial Unicode MS" w:hAnsi="Arial Unicode MS" w:cs="Arial Unicode MS"/>
                <w:szCs w:val="22"/>
              </w:rPr>
              <w:t>ts</w:t>
            </w:r>
            <w:r w:rsidRPr="00900FD7">
              <w:rPr>
                <w:rFonts w:ascii="Arial Unicode MS" w:eastAsia="Arial Unicode MS" w:hAnsi="Arial Unicode MS" w:cs="Arial Unicode MS"/>
                <w:szCs w:val="22"/>
              </w:rPr>
              <w:t xml:space="preserve">/terms </w:t>
            </w:r>
            <w:r w:rsidR="006D4C70">
              <w:rPr>
                <w:rFonts w:ascii="Arial Unicode MS" w:eastAsia="Arial Unicode MS" w:hAnsi="Arial Unicode MS" w:cs="Arial Unicode MS"/>
                <w:szCs w:val="22"/>
              </w:rPr>
              <w:t xml:space="preserve">and </w:t>
            </w:r>
            <w:r w:rsidR="006D4C70" w:rsidRPr="00900FD7">
              <w:rPr>
                <w:rFonts w:ascii="Arial Unicode MS" w:eastAsia="Arial Unicode MS" w:hAnsi="Arial Unicode MS" w:cs="Arial Unicode MS"/>
                <w:szCs w:val="22"/>
              </w:rPr>
              <w:t>condition</w:t>
            </w:r>
            <w:r w:rsidR="0089076D">
              <w:rPr>
                <w:rFonts w:ascii="Arial Unicode MS" w:eastAsia="Arial Unicode MS" w:hAnsi="Arial Unicode MS" w:cs="Arial Unicode MS"/>
                <w:szCs w:val="22"/>
              </w:rPr>
              <w:t>s</w:t>
            </w:r>
            <w:r w:rsidR="006D4C70" w:rsidRPr="00900FD7">
              <w:rPr>
                <w:rFonts w:ascii="Arial Unicode MS" w:eastAsia="Arial Unicode MS" w:hAnsi="Arial Unicode MS" w:cs="Arial Unicode MS"/>
                <w:szCs w:val="22"/>
              </w:rPr>
              <w:t xml:space="preserve"> from the Bank’s</w:t>
            </w:r>
            <w:r w:rsidRPr="00900FD7">
              <w:rPr>
                <w:rFonts w:ascii="Arial Unicode MS" w:eastAsia="Arial Unicode MS" w:hAnsi="Arial Unicode MS" w:cs="Arial Unicode MS"/>
                <w:szCs w:val="22"/>
              </w:rPr>
              <w:t xml:space="preserve"> Website://www.centralbank.</w:t>
            </w:r>
            <w:r w:rsidR="00A966C2">
              <w:rPr>
                <w:rFonts w:ascii="Arial Unicode MS" w:eastAsia="Arial Unicode MS" w:hAnsi="Arial Unicode MS" w:cs="Arial Unicode MS"/>
                <w:szCs w:val="22"/>
              </w:rPr>
              <w:t>bank</w:t>
            </w:r>
            <w:r>
              <w:rPr>
                <w:rFonts w:ascii="Arial Unicode MS" w:eastAsia="Arial Unicode MS" w:hAnsi="Arial Unicode MS" w:cs="Arial Unicode MS"/>
                <w:szCs w:val="22"/>
              </w:rPr>
              <w:t>.in or collect the same from C</w:t>
            </w:r>
            <w:r w:rsidRPr="00900FD7">
              <w:rPr>
                <w:rFonts w:ascii="Arial Unicode MS" w:eastAsia="Arial Unicode MS" w:hAnsi="Arial Unicode MS" w:cs="Arial Unicode MS"/>
                <w:szCs w:val="22"/>
              </w:rPr>
              <w:t>entral Bank of India,</w:t>
            </w:r>
            <w:r>
              <w:rPr>
                <w:rFonts w:ascii="Arial Unicode MS" w:eastAsia="Arial Unicode MS" w:hAnsi="Arial Unicode MS" w:cs="Arial Unicode MS"/>
                <w:szCs w:val="22"/>
              </w:rPr>
              <w:t xml:space="preserve"> </w:t>
            </w:r>
            <w:r w:rsidRPr="00900FD7">
              <w:rPr>
                <w:rFonts w:ascii="Arial Unicode MS" w:eastAsia="Arial Unicode MS" w:hAnsi="Arial Unicode MS" w:cs="Arial Unicode MS"/>
                <w:szCs w:val="22"/>
              </w:rPr>
              <w:t xml:space="preserve">Regional Office, </w:t>
            </w:r>
            <w:proofErr w:type="spellStart"/>
            <w:r w:rsidRPr="00900FD7">
              <w:rPr>
                <w:rFonts w:ascii="Arial Unicode MS" w:eastAsia="Arial Unicode MS" w:hAnsi="Arial Unicode MS" w:cs="Arial Unicode MS"/>
                <w:szCs w:val="22"/>
              </w:rPr>
              <w:t>As</w:t>
            </w:r>
            <w:r>
              <w:rPr>
                <w:rFonts w:ascii="Arial Unicode MS" w:eastAsia="Arial Unicode MS" w:hAnsi="Arial Unicode MS" w:cs="Arial Unicode MS"/>
                <w:szCs w:val="22"/>
              </w:rPr>
              <w:t>t</w:t>
            </w:r>
            <w:r w:rsidRPr="00900FD7">
              <w:rPr>
                <w:rFonts w:ascii="Arial Unicode MS" w:eastAsia="Arial Unicode MS" w:hAnsi="Arial Unicode MS" w:cs="Arial Unicode MS"/>
                <w:szCs w:val="22"/>
              </w:rPr>
              <w:t>ley</w:t>
            </w:r>
            <w:proofErr w:type="spellEnd"/>
            <w:r w:rsidRPr="00900FD7">
              <w:rPr>
                <w:rFonts w:ascii="Arial Unicode MS" w:eastAsia="Arial Unicode MS" w:hAnsi="Arial Unicode MS" w:cs="Arial Unicode MS"/>
                <w:szCs w:val="22"/>
              </w:rPr>
              <w:t xml:space="preserve"> Hall Dehradun or from our </w:t>
            </w:r>
            <w:proofErr w:type="spellStart"/>
            <w:r w:rsidR="006D4C70">
              <w:rPr>
                <w:rFonts w:ascii="Arial Unicode MS" w:eastAsia="Arial Unicode MS" w:hAnsi="Arial Unicode MS" w:cs="Arial Unicode MS"/>
                <w:b/>
                <w:bCs/>
                <w:szCs w:val="22"/>
              </w:rPr>
              <w:t>Rudrapur</w:t>
            </w:r>
            <w:proofErr w:type="spellEnd"/>
            <w:r w:rsidR="006D4C70" w:rsidRPr="00900FD7">
              <w:rPr>
                <w:rFonts w:ascii="Arial Unicode MS" w:eastAsia="Arial Unicode MS" w:hAnsi="Arial Unicode MS" w:cs="Arial Unicode MS"/>
                <w:szCs w:val="22"/>
              </w:rPr>
              <w:t xml:space="preserve"> </w:t>
            </w:r>
            <w:r w:rsidRPr="00900FD7">
              <w:rPr>
                <w:rFonts w:ascii="Arial Unicode MS" w:eastAsia="Arial Unicode MS" w:hAnsi="Arial Unicode MS" w:cs="Arial Unicode MS"/>
                <w:szCs w:val="22"/>
              </w:rPr>
              <w:t>Branch on any working day</w:t>
            </w:r>
            <w:r w:rsidR="0089076D">
              <w:rPr>
                <w:rFonts w:ascii="Arial Unicode MS" w:eastAsia="Arial Unicode MS" w:hAnsi="Arial Unicode MS" w:cs="Arial Unicode MS"/>
                <w:szCs w:val="22"/>
              </w:rPr>
              <w:t xml:space="preserve"> during working hours</w:t>
            </w:r>
            <w:r w:rsidRPr="00900FD7">
              <w:rPr>
                <w:rFonts w:ascii="Arial Unicode MS" w:eastAsia="Arial Unicode MS" w:hAnsi="Arial Unicode MS" w:cs="Arial Unicode MS"/>
                <w:szCs w:val="22"/>
              </w:rPr>
              <w:t>. Bank rese</w:t>
            </w:r>
            <w:r>
              <w:rPr>
                <w:rFonts w:ascii="Arial Unicode MS" w:eastAsia="Arial Unicode MS" w:hAnsi="Arial Unicode MS" w:cs="Arial Unicode MS"/>
                <w:szCs w:val="22"/>
              </w:rPr>
              <w:t xml:space="preserve">rves it’s right to reject any or all </w:t>
            </w:r>
            <w:r w:rsidRPr="00900FD7">
              <w:rPr>
                <w:rFonts w:ascii="Arial Unicode MS" w:eastAsia="Arial Unicode MS" w:hAnsi="Arial Unicode MS" w:cs="Arial Unicode MS"/>
                <w:szCs w:val="22"/>
              </w:rPr>
              <w:t>tender</w:t>
            </w:r>
            <w:r>
              <w:rPr>
                <w:rFonts w:ascii="Arial Unicode MS" w:eastAsia="Arial Unicode MS" w:hAnsi="Arial Unicode MS" w:cs="Arial Unicode MS"/>
                <w:szCs w:val="22"/>
              </w:rPr>
              <w:t>s</w:t>
            </w:r>
            <w:r w:rsidRPr="00900FD7">
              <w:rPr>
                <w:rFonts w:ascii="Arial Unicode MS" w:eastAsia="Arial Unicode MS" w:hAnsi="Arial Unicode MS" w:cs="Arial Unicode MS"/>
                <w:szCs w:val="22"/>
              </w:rPr>
              <w:t xml:space="preserve"> without giving any reason or prior notice. No brokers or intermediaries please.</w:t>
            </w:r>
          </w:p>
          <w:p w:rsidR="00A85A7B" w:rsidRDefault="00A85A7B" w:rsidP="002B1C13">
            <w:pPr>
              <w:jc w:val="both"/>
              <w:rPr>
                <w:rFonts w:ascii="Nirmala UI" w:hAnsi="Nirmala UI" w:cs="Nirmala UI"/>
                <w:b/>
                <w:bCs/>
                <w:szCs w:val="22"/>
              </w:rPr>
            </w:pPr>
            <w:r w:rsidRPr="00A85A7B">
              <w:rPr>
                <w:rFonts w:ascii="Nirmala UI" w:hAnsi="Nirmala UI" w:cs="Nirmala UI"/>
                <w:b/>
                <w:bCs/>
                <w:szCs w:val="22"/>
              </w:rPr>
              <w:t>The last</w:t>
            </w:r>
            <w:r w:rsidR="004633A6">
              <w:rPr>
                <w:rFonts w:ascii="Nirmala UI" w:hAnsi="Nirmala UI" w:cs="Nirmala UI"/>
                <w:b/>
                <w:bCs/>
                <w:szCs w:val="22"/>
              </w:rPr>
              <w:t xml:space="preserve"> date for submitting tender is 1</w:t>
            </w:r>
            <w:r w:rsidR="00CE2790">
              <w:rPr>
                <w:rFonts w:ascii="Nirmala UI" w:hAnsi="Nirmala UI" w:cs="Nirmala UI"/>
                <w:b/>
                <w:bCs/>
                <w:szCs w:val="22"/>
              </w:rPr>
              <w:t>5</w:t>
            </w:r>
            <w:r w:rsidRPr="00A85A7B">
              <w:rPr>
                <w:rFonts w:ascii="Nirmala UI" w:hAnsi="Nirmala UI" w:cs="Nirmala UI"/>
                <w:b/>
                <w:bCs/>
                <w:szCs w:val="22"/>
              </w:rPr>
              <w:t>.07.2026</w:t>
            </w:r>
            <w:r w:rsidR="0089076D">
              <w:rPr>
                <w:rFonts w:ascii="Nirmala UI" w:hAnsi="Nirmala UI" w:cs="Nirmala UI"/>
                <w:b/>
                <w:bCs/>
                <w:szCs w:val="22"/>
              </w:rPr>
              <w:t xml:space="preserve"> </w:t>
            </w:r>
            <w:proofErr w:type="spellStart"/>
            <w:r w:rsidR="0089076D">
              <w:rPr>
                <w:rFonts w:ascii="Nirmala UI" w:hAnsi="Nirmala UI" w:cs="Nirmala UI"/>
                <w:b/>
                <w:bCs/>
                <w:szCs w:val="22"/>
              </w:rPr>
              <w:t>upto</w:t>
            </w:r>
            <w:proofErr w:type="spellEnd"/>
            <w:r w:rsidR="0089076D">
              <w:rPr>
                <w:rFonts w:ascii="Nirmala UI" w:hAnsi="Nirmala UI" w:cs="Nirmala UI"/>
                <w:b/>
                <w:bCs/>
                <w:szCs w:val="22"/>
              </w:rPr>
              <w:t xml:space="preserve"> 05:00PM.</w:t>
            </w:r>
            <w:bookmarkStart w:id="0" w:name="_GoBack"/>
            <w:bookmarkEnd w:id="0"/>
          </w:p>
          <w:p w:rsidR="006D4C70" w:rsidRDefault="006D4C70" w:rsidP="002B1C13">
            <w:pPr>
              <w:jc w:val="both"/>
              <w:rPr>
                <w:rFonts w:ascii="Nirmala UI" w:hAnsi="Nirmala UI" w:cs="Nirmala UI"/>
                <w:b/>
                <w:bCs/>
                <w:szCs w:val="22"/>
              </w:rPr>
            </w:pPr>
          </w:p>
          <w:p w:rsidR="00141851" w:rsidRPr="00A85A7B" w:rsidRDefault="004633A6" w:rsidP="002C4DE0">
            <w:pPr>
              <w:jc w:val="both"/>
              <w:rPr>
                <w:rFonts w:ascii="Nirmala UI" w:hAnsi="Nirmala UI" w:cs="Nirmala UI"/>
                <w:b/>
                <w:bCs/>
                <w:szCs w:val="22"/>
                <w:lang w:val="en-IN"/>
              </w:rPr>
            </w:pPr>
            <w:r>
              <w:rPr>
                <w:rFonts w:ascii="Nirmala UI" w:hAnsi="Nirmala UI" w:cs="Nirmala UI"/>
                <w:b/>
                <w:bCs/>
                <w:szCs w:val="22"/>
              </w:rPr>
              <w:t>Date: 2</w:t>
            </w:r>
            <w:r w:rsidR="002C4DE0">
              <w:rPr>
                <w:rFonts w:ascii="Nirmala UI" w:hAnsi="Nirmala UI" w:cs="Nirmala UI"/>
                <w:b/>
                <w:bCs/>
                <w:szCs w:val="22"/>
              </w:rPr>
              <w:t>3</w:t>
            </w:r>
            <w:r w:rsidR="00141851">
              <w:rPr>
                <w:rFonts w:ascii="Nirmala UI" w:hAnsi="Nirmala UI" w:cs="Nirmala UI"/>
                <w:b/>
                <w:bCs/>
                <w:szCs w:val="22"/>
              </w:rPr>
              <w:t xml:space="preserve">.06.2026                                                                     Regional </w:t>
            </w:r>
            <w:r w:rsidR="0089076D">
              <w:rPr>
                <w:rFonts w:ascii="Nirmala UI" w:hAnsi="Nirmala UI" w:cs="Nirmala UI"/>
                <w:b/>
                <w:bCs/>
                <w:szCs w:val="22"/>
                <w:lang w:val="en-IN"/>
              </w:rPr>
              <w:t>Head</w:t>
            </w:r>
            <w:r w:rsidR="0089076D">
              <w:rPr>
                <w:rFonts w:ascii="Nirmala UI" w:hAnsi="Nirmala UI" w:cs="Nirmala UI"/>
                <w:b/>
                <w:bCs/>
                <w:szCs w:val="22"/>
              </w:rPr>
              <w:t xml:space="preserve"> </w:t>
            </w:r>
            <w:r w:rsidR="00141851">
              <w:rPr>
                <w:rFonts w:ascii="Nirmala UI" w:hAnsi="Nirmala UI" w:cs="Nirmala UI"/>
                <w:b/>
                <w:bCs/>
                <w:szCs w:val="22"/>
              </w:rPr>
              <w:t>Dehradun</w:t>
            </w:r>
          </w:p>
        </w:tc>
      </w:tr>
    </w:tbl>
    <w:p w:rsidR="00003A0F" w:rsidRPr="002B1C13" w:rsidRDefault="00003A0F" w:rsidP="002B1C13">
      <w:pPr>
        <w:jc w:val="both"/>
        <w:rPr>
          <w:rFonts w:ascii="Nirmala UI" w:hAnsi="Nirmala UI" w:cs="Nirmala UI"/>
          <w:szCs w:val="22"/>
        </w:rPr>
      </w:pPr>
    </w:p>
    <w:p w:rsidR="00737353" w:rsidRPr="00737353" w:rsidRDefault="00737353" w:rsidP="00737353">
      <w:pPr>
        <w:jc w:val="center"/>
        <w:rPr>
          <w:rFonts w:ascii="Nirmala UI" w:hAnsi="Nirmala UI" w:cs="Nirmala UI"/>
          <w:b/>
          <w:bCs/>
          <w:szCs w:val="22"/>
          <w:u w:val="single"/>
        </w:rPr>
      </w:pPr>
    </w:p>
    <w:sectPr w:rsidR="00737353" w:rsidRPr="007373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A0F"/>
    <w:rsid w:val="00003A0F"/>
    <w:rsid w:val="00141851"/>
    <w:rsid w:val="002B1C13"/>
    <w:rsid w:val="002C4DE0"/>
    <w:rsid w:val="002D3CA6"/>
    <w:rsid w:val="00303670"/>
    <w:rsid w:val="004633A6"/>
    <w:rsid w:val="005B5E01"/>
    <w:rsid w:val="0060321B"/>
    <w:rsid w:val="00656487"/>
    <w:rsid w:val="006D4C70"/>
    <w:rsid w:val="00737353"/>
    <w:rsid w:val="00810ABA"/>
    <w:rsid w:val="0089076D"/>
    <w:rsid w:val="008F6908"/>
    <w:rsid w:val="00900FD7"/>
    <w:rsid w:val="00A85A7B"/>
    <w:rsid w:val="00A966C2"/>
    <w:rsid w:val="00CE2790"/>
    <w:rsid w:val="00D255CB"/>
    <w:rsid w:val="00D35F2A"/>
    <w:rsid w:val="00F7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03A0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35F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5F2A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F2A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03A0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35F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5F2A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F2A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D42CB-E061-4AD7-ADBE-13A290C83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2689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PRIYANKA</dc:creator>
  <cp:lastModifiedBy>RAHUL KUMAR MISHRA</cp:lastModifiedBy>
  <cp:revision>10</cp:revision>
  <cp:lastPrinted>2026-06-22T06:49:00Z</cp:lastPrinted>
  <dcterms:created xsi:type="dcterms:W3CDTF">2026-06-06T07:21:00Z</dcterms:created>
  <dcterms:modified xsi:type="dcterms:W3CDTF">2026-06-22T06:50:00Z</dcterms:modified>
</cp:coreProperties>
</file>